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56" w:rsidRPr="00BB3056" w:rsidRDefault="00BB3056" w:rsidP="00D7553B">
      <w:pPr>
        <w:tabs>
          <w:tab w:val="left" w:pos="6450"/>
        </w:tabs>
        <w:rPr>
          <w:rFonts w:ascii="Times New Roman" w:hAnsi="Times New Roman"/>
          <w:b/>
          <w:noProof/>
          <w:sz w:val="28"/>
          <w:szCs w:val="28"/>
          <w:lang w:eastAsia="ru-RU"/>
        </w:rPr>
      </w:pPr>
      <w:bookmarkStart w:id="0" w:name="_GoBack"/>
      <w:r w:rsidRPr="00BB305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D0DA4A8" wp14:editId="2F72739C">
            <wp:extent cx="9658350" cy="6324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3056" w:rsidRDefault="00BB3056" w:rsidP="00D7553B">
      <w:pPr>
        <w:tabs>
          <w:tab w:val="left" w:pos="6450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BB3056" w:rsidRPr="00BB3056" w:rsidRDefault="00BB3056" w:rsidP="00D7553B">
      <w:pPr>
        <w:tabs>
          <w:tab w:val="left" w:pos="645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4"/>
        <w:gridCol w:w="2890"/>
        <w:gridCol w:w="2923"/>
        <w:gridCol w:w="2148"/>
        <w:gridCol w:w="2451"/>
        <w:gridCol w:w="1870"/>
      </w:tblGrid>
      <w:tr w:rsidR="00D7553B" w:rsidRPr="00D7553B" w:rsidTr="00A5124F">
        <w:tc>
          <w:tcPr>
            <w:tcW w:w="2504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890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 качества государственной услуги</w:t>
            </w:r>
          </w:p>
        </w:tc>
        <w:tc>
          <w:tcPr>
            <w:tcW w:w="2923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 xml:space="preserve">План государственного задания на 2021 год,  </w:t>
            </w:r>
            <w:proofErr w:type="gramStart"/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148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2451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Причина отклонения от плановых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показателей</w:t>
            </w:r>
          </w:p>
        </w:tc>
        <w:tc>
          <w:tcPr>
            <w:tcW w:w="1870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Очередной финансовый год 2022 (план)</w:t>
            </w:r>
          </w:p>
        </w:tc>
      </w:tr>
      <w:tr w:rsidR="00D7553B" w:rsidRPr="00D7553B" w:rsidTr="00A5124F">
        <w:trPr>
          <w:trHeight w:val="156"/>
        </w:trPr>
        <w:tc>
          <w:tcPr>
            <w:tcW w:w="2504" w:type="dxa"/>
            <w:vMerge w:val="restart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890" w:type="dxa"/>
            <w:vAlign w:val="center"/>
          </w:tcPr>
          <w:p w:rsidR="00D7553B" w:rsidRPr="00D7553B" w:rsidRDefault="00D7553B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Успеваемость  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организации</w:t>
            </w:r>
          </w:p>
        </w:tc>
        <w:tc>
          <w:tcPr>
            <w:tcW w:w="2923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D7553B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7553B" w:rsidRPr="00D7553B" w:rsidTr="00A5124F">
        <w:trPr>
          <w:trHeight w:val="156"/>
        </w:trPr>
        <w:tc>
          <w:tcPr>
            <w:tcW w:w="2504" w:type="dxa"/>
            <w:vMerge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D7553B" w:rsidRPr="00D7553B" w:rsidRDefault="00D7553B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2923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48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74,85</w:t>
            </w:r>
          </w:p>
        </w:tc>
        <w:tc>
          <w:tcPr>
            <w:tcW w:w="2451" w:type="dxa"/>
          </w:tcPr>
          <w:p w:rsid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Прибытие учеников с низкой успеваемостью</w:t>
            </w:r>
            <w:r w:rsidR="003455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55D7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D7553B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D7553B" w:rsidRPr="00D7553B" w:rsidTr="00A5124F">
        <w:trPr>
          <w:trHeight w:val="156"/>
        </w:trPr>
        <w:tc>
          <w:tcPr>
            <w:tcW w:w="2504" w:type="dxa"/>
            <w:vMerge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D7553B" w:rsidRPr="00D7553B" w:rsidRDefault="00D7553B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923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D7553B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7553B" w:rsidRPr="00D7553B" w:rsidTr="00A5124F">
        <w:trPr>
          <w:trHeight w:val="156"/>
        </w:trPr>
        <w:tc>
          <w:tcPr>
            <w:tcW w:w="2504" w:type="dxa"/>
            <w:vMerge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D7553B" w:rsidRPr="00D7553B" w:rsidRDefault="00D7553B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2923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D7553B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553B" w:rsidRPr="00D7553B" w:rsidTr="00A5124F">
        <w:trPr>
          <w:trHeight w:val="156"/>
        </w:trPr>
        <w:tc>
          <w:tcPr>
            <w:tcW w:w="2504" w:type="dxa"/>
            <w:vMerge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D7553B" w:rsidRPr="00D7553B" w:rsidRDefault="00D7553B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  Доля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подтвердивших свои знания по результатам    итоговой оценки освоения основной общеобразовательной программы начального общего образования</w:t>
            </w:r>
          </w:p>
        </w:tc>
        <w:tc>
          <w:tcPr>
            <w:tcW w:w="2923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D7553B" w:rsidRPr="00D7553B" w:rsidRDefault="00D755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D7553B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124F" w:rsidRPr="00D7553B" w:rsidTr="008253D2">
        <w:trPr>
          <w:trHeight w:val="330"/>
        </w:trPr>
        <w:tc>
          <w:tcPr>
            <w:tcW w:w="2504" w:type="dxa"/>
            <w:vMerge w:val="restart"/>
          </w:tcPr>
          <w:p w:rsidR="00A5124F" w:rsidRPr="00A5124F" w:rsidRDefault="00A5124F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на дому)</w:t>
            </w:r>
          </w:p>
        </w:tc>
        <w:tc>
          <w:tcPr>
            <w:tcW w:w="2890" w:type="dxa"/>
            <w:vAlign w:val="center"/>
          </w:tcPr>
          <w:p w:rsidR="00A5124F" w:rsidRPr="00D7553B" w:rsidRDefault="00A5124F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Успеваемость  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организации</w:t>
            </w:r>
          </w:p>
        </w:tc>
        <w:tc>
          <w:tcPr>
            <w:tcW w:w="2923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124F" w:rsidRPr="00D7553B" w:rsidTr="008253D2">
        <w:trPr>
          <w:trHeight w:val="330"/>
        </w:trPr>
        <w:tc>
          <w:tcPr>
            <w:tcW w:w="2504" w:type="dxa"/>
            <w:vMerge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A5124F" w:rsidRPr="00D7553B" w:rsidRDefault="00A5124F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2923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48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51" w:type="dxa"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5124F" w:rsidRPr="00D7553B" w:rsidTr="008253D2">
        <w:trPr>
          <w:trHeight w:val="330"/>
        </w:trPr>
        <w:tc>
          <w:tcPr>
            <w:tcW w:w="2504" w:type="dxa"/>
            <w:vMerge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A5124F" w:rsidRPr="00D7553B" w:rsidRDefault="00A5124F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923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124F" w:rsidRPr="00D7553B" w:rsidTr="008253D2">
        <w:trPr>
          <w:trHeight w:val="330"/>
        </w:trPr>
        <w:tc>
          <w:tcPr>
            <w:tcW w:w="2504" w:type="dxa"/>
            <w:vMerge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A5124F" w:rsidRPr="00D7553B" w:rsidRDefault="00A5124F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2923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124F" w:rsidRPr="00D7553B" w:rsidTr="008253D2">
        <w:trPr>
          <w:trHeight w:val="330"/>
        </w:trPr>
        <w:tc>
          <w:tcPr>
            <w:tcW w:w="2504" w:type="dxa"/>
            <w:vMerge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Align w:val="center"/>
          </w:tcPr>
          <w:p w:rsidR="00A5124F" w:rsidRPr="00D7553B" w:rsidRDefault="00A5124F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  Доля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подтвердивших свои знания по результатам    итоговой оценки освоения основной общеобразовательной программы начального общего образования</w:t>
            </w:r>
          </w:p>
        </w:tc>
        <w:tc>
          <w:tcPr>
            <w:tcW w:w="2923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124F" w:rsidRPr="00D7553B" w:rsidRDefault="00A5124F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124F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CF762A">
        <w:trPr>
          <w:trHeight w:val="222"/>
        </w:trPr>
        <w:tc>
          <w:tcPr>
            <w:tcW w:w="2504" w:type="dxa"/>
            <w:vMerge w:val="restart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 w:rsidRPr="00A5124F">
              <w:rPr>
                <w:rFonts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Успеваемость  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организации</w:t>
            </w:r>
          </w:p>
        </w:tc>
        <w:tc>
          <w:tcPr>
            <w:tcW w:w="2923" w:type="dxa"/>
          </w:tcPr>
          <w:p w:rsidR="00A50315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CF762A">
        <w:trPr>
          <w:trHeight w:val="222"/>
        </w:trPr>
        <w:tc>
          <w:tcPr>
            <w:tcW w:w="2504" w:type="dxa"/>
            <w:vMerge/>
          </w:tcPr>
          <w:p w:rsidR="00A50315" w:rsidRPr="00A5124F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2923" w:type="dxa"/>
          </w:tcPr>
          <w:p w:rsidR="00A50315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48" w:type="dxa"/>
          </w:tcPr>
          <w:p w:rsidR="00A50315" w:rsidRPr="00D7553B" w:rsidRDefault="003455D7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48,59</w:t>
            </w:r>
          </w:p>
        </w:tc>
        <w:tc>
          <w:tcPr>
            <w:tcW w:w="2451" w:type="dxa"/>
          </w:tcPr>
          <w:p w:rsidR="00AF103B" w:rsidRDefault="00AF103B" w:rsidP="00AF10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Прибытие учеников с низкой успеваемостью.</w:t>
            </w:r>
          </w:p>
          <w:p w:rsidR="00A50315" w:rsidRPr="00D7553B" w:rsidRDefault="00AF103B" w:rsidP="00AF10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Низкий уровень освоения знаний.</w:t>
            </w: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A50315" w:rsidRPr="00D7553B" w:rsidTr="00CF762A">
        <w:trPr>
          <w:trHeight w:val="222"/>
        </w:trPr>
        <w:tc>
          <w:tcPr>
            <w:tcW w:w="2504" w:type="dxa"/>
            <w:vMerge/>
          </w:tcPr>
          <w:p w:rsidR="00A50315" w:rsidRPr="00A5124F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CF762A">
        <w:trPr>
          <w:trHeight w:val="222"/>
        </w:trPr>
        <w:tc>
          <w:tcPr>
            <w:tcW w:w="2504" w:type="dxa"/>
            <w:vMerge/>
          </w:tcPr>
          <w:p w:rsidR="00A50315" w:rsidRPr="00A5124F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315" w:rsidRPr="00D7553B" w:rsidTr="00CF762A">
        <w:trPr>
          <w:trHeight w:val="222"/>
        </w:trPr>
        <w:tc>
          <w:tcPr>
            <w:tcW w:w="2504" w:type="dxa"/>
            <w:vMerge/>
          </w:tcPr>
          <w:p w:rsidR="00A50315" w:rsidRPr="00A5124F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  Доля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подтвердивших свои знания по результатам    итоговой оценки освоения основной общеобразовательной программы начального общего образования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C00D20">
        <w:trPr>
          <w:trHeight w:val="330"/>
        </w:trPr>
        <w:tc>
          <w:tcPr>
            <w:tcW w:w="2504" w:type="dxa"/>
            <w:vMerge w:val="restart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 w:rsidRPr="00A50315">
              <w:rPr>
                <w:rFonts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на дому)</w:t>
            </w: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Успеваемость  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организации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C00D20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A50315" w:rsidRPr="00D7553B" w:rsidTr="00C00D20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C00D20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315" w:rsidRPr="00D7553B" w:rsidTr="00C00D20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  Доля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подтвердивших свои знания по результатам    итоговой оценки освоения основной общеобразовательной программы начального общего образования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A55F40">
        <w:trPr>
          <w:trHeight w:val="222"/>
        </w:trPr>
        <w:tc>
          <w:tcPr>
            <w:tcW w:w="2504" w:type="dxa"/>
            <w:vMerge w:val="restart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 w:rsidRPr="00A50315">
              <w:rPr>
                <w:rFonts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Успеваемость  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организации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A55F40">
        <w:trPr>
          <w:trHeight w:val="222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48,39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32,88</w:t>
            </w:r>
          </w:p>
        </w:tc>
        <w:tc>
          <w:tcPr>
            <w:tcW w:w="2451" w:type="dxa"/>
          </w:tcPr>
          <w:p w:rsidR="00A50315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Низкий уровень освоения знаний.</w:t>
            </w:r>
          </w:p>
          <w:p w:rsidR="00AF103B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2.Отсутствие специалиста необходимого профиля.</w:t>
            </w: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50315" w:rsidRPr="00D7553B" w:rsidTr="00A55F40">
        <w:trPr>
          <w:trHeight w:val="222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A55F40">
        <w:trPr>
          <w:trHeight w:val="222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315" w:rsidRPr="00D7553B" w:rsidTr="00A55F40">
        <w:trPr>
          <w:trHeight w:val="222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  Доля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подтвердивших свои знания по результатам    итоговой оценки освоения основной общеобразовательной программы начального общего образования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0315" w:rsidRPr="00D7553B" w:rsidTr="00EE0609">
        <w:trPr>
          <w:trHeight w:val="330"/>
        </w:trPr>
        <w:tc>
          <w:tcPr>
            <w:tcW w:w="2504" w:type="dxa"/>
            <w:vMerge w:val="restart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 w:rsidRPr="00A50315">
              <w:rPr>
                <w:rFonts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на дому)</w:t>
            </w: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Успеваемость  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организации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315" w:rsidRPr="00D7553B" w:rsidTr="00EE0609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315" w:rsidRPr="00D7553B" w:rsidTr="00EE0609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315" w:rsidRPr="00D7553B" w:rsidTr="00EE0609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315" w:rsidRPr="00D7553B" w:rsidTr="00EE0609">
        <w:trPr>
          <w:trHeight w:val="330"/>
        </w:trPr>
        <w:tc>
          <w:tcPr>
            <w:tcW w:w="2504" w:type="dxa"/>
            <w:vMerge/>
          </w:tcPr>
          <w:p w:rsidR="00A50315" w:rsidRPr="00A50315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A50315" w:rsidRPr="00D7553B" w:rsidRDefault="00A50315" w:rsidP="001D7E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  Доля </w:t>
            </w:r>
            <w:proofErr w:type="gramStart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75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подтвердивших свои знания по результатам    итоговой оценки освоения основной общеобразовательной программы начального общего образования</w:t>
            </w:r>
          </w:p>
        </w:tc>
        <w:tc>
          <w:tcPr>
            <w:tcW w:w="2923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A50315" w:rsidRPr="00D7553B" w:rsidRDefault="00A50315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50315" w:rsidRPr="00D7553B" w:rsidRDefault="00AF103B" w:rsidP="00D7553B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50315" w:rsidRDefault="00A50315" w:rsidP="00A50315">
      <w:pPr>
        <w:tabs>
          <w:tab w:val="left" w:pos="4935"/>
        </w:tabs>
      </w:pPr>
    </w:p>
    <w:p w:rsidR="00AF103B" w:rsidRDefault="00AF103B" w:rsidP="00AF103B">
      <w:pPr>
        <w:tabs>
          <w:tab w:val="left" w:pos="49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0315" w:rsidRPr="00A50315" w:rsidRDefault="00A50315" w:rsidP="00AF103B">
      <w:pPr>
        <w:tabs>
          <w:tab w:val="left" w:pos="49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315">
        <w:rPr>
          <w:rFonts w:ascii="Times New Roman" w:hAnsi="Times New Roman"/>
          <w:b/>
          <w:sz w:val="24"/>
          <w:szCs w:val="24"/>
        </w:rPr>
        <w:t>Реализация дополнительных общеразвивающих программ</w:t>
      </w:r>
    </w:p>
    <w:p w:rsidR="00A50315" w:rsidRDefault="00A50315" w:rsidP="00A50315">
      <w:pPr>
        <w:tabs>
          <w:tab w:val="left" w:pos="49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315">
        <w:rPr>
          <w:rFonts w:ascii="Times New Roman" w:hAnsi="Times New Roman"/>
          <w:b/>
          <w:sz w:val="24"/>
          <w:szCs w:val="24"/>
        </w:rPr>
        <w:t>(в целом, без деления на уровни освоения образовательных программ)</w:t>
      </w:r>
    </w:p>
    <w:p w:rsidR="00A50315" w:rsidRDefault="00A50315" w:rsidP="00A50315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482"/>
        <w:gridCol w:w="2645"/>
        <w:gridCol w:w="2645"/>
        <w:gridCol w:w="2645"/>
      </w:tblGrid>
      <w:tr w:rsidR="00C126D0" w:rsidRPr="00C126D0" w:rsidTr="00C126D0">
        <w:tc>
          <w:tcPr>
            <w:tcW w:w="3369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Наименование показателя качества государственной услуги</w:t>
            </w:r>
          </w:p>
        </w:tc>
        <w:tc>
          <w:tcPr>
            <w:tcW w:w="2645" w:type="dxa"/>
          </w:tcPr>
          <w:p w:rsidR="00C126D0" w:rsidRPr="00C126D0" w:rsidRDefault="00C126D0" w:rsidP="001D7EBE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126D0">
              <w:rPr>
                <w:rFonts w:ascii="Times New Roman" w:hAnsi="Times New Roman"/>
                <w:b/>
                <w:sz w:val="24"/>
                <w:szCs w:val="24"/>
              </w:rPr>
              <w:t xml:space="preserve">План государственного задания на 2021 год,  </w:t>
            </w:r>
            <w:proofErr w:type="gramStart"/>
            <w:r w:rsidRPr="00C126D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C126D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645" w:type="dxa"/>
          </w:tcPr>
          <w:p w:rsidR="00C126D0" w:rsidRPr="00C126D0" w:rsidRDefault="00C126D0" w:rsidP="001D7EBE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126D0">
              <w:rPr>
                <w:rFonts w:ascii="Times New Roman" w:hAnsi="Times New Roman"/>
                <w:b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7553B">
              <w:rPr>
                <w:rFonts w:ascii="Times New Roman" w:hAnsi="Times New Roman"/>
                <w:b/>
                <w:sz w:val="24"/>
                <w:szCs w:val="24"/>
              </w:rPr>
              <w:t>Очередной финансовый год 2022 (план)</w:t>
            </w:r>
          </w:p>
        </w:tc>
      </w:tr>
      <w:tr w:rsidR="00C126D0" w:rsidRPr="00C126D0" w:rsidTr="00C126D0">
        <w:tc>
          <w:tcPr>
            <w:tcW w:w="3369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482" w:type="dxa"/>
          </w:tcPr>
          <w:p w:rsidR="00C126D0" w:rsidRPr="00C126D0" w:rsidRDefault="00C126D0" w:rsidP="00C44332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1. Выполнение учебных программ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26D0" w:rsidRPr="00C126D0" w:rsidTr="00C126D0">
        <w:tc>
          <w:tcPr>
            <w:tcW w:w="3369" w:type="dxa"/>
            <w:vMerge w:val="restart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C44332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2. Доля детей, осваивающих дополнительные общеобразовательные общеразвивающие программы в образовательной организации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C44332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3. Доля детей, ставших победителями и призерами всероссийских и международных мероприятий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C44332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4. 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C44332">
            <w:pPr>
              <w:rPr>
                <w:rFonts w:ascii="Times New Roman" w:hAnsi="Times New Roman"/>
                <w:sz w:val="24"/>
                <w:szCs w:val="24"/>
              </w:rPr>
            </w:pPr>
            <w:r w:rsidRPr="00C126D0">
              <w:rPr>
                <w:rFonts w:ascii="Times New Roman" w:hAnsi="Times New Roman"/>
                <w:sz w:val="24"/>
                <w:szCs w:val="24"/>
              </w:rPr>
              <w:t>5. Доля обоснованных жалоб получателей государственной услуги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C12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3865E1">
        <w:tc>
          <w:tcPr>
            <w:tcW w:w="14786" w:type="dxa"/>
            <w:gridSpan w:val="5"/>
          </w:tcPr>
          <w:p w:rsidR="00C126D0" w:rsidRPr="00C126D0" w:rsidRDefault="00C126D0" w:rsidP="00C126D0">
            <w:pPr>
              <w:tabs>
                <w:tab w:val="left" w:pos="64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6D0">
              <w:rPr>
                <w:rFonts w:ascii="Times New Roman" w:hAnsi="Times New Roman"/>
                <w:b/>
                <w:sz w:val="24"/>
                <w:szCs w:val="24"/>
              </w:rPr>
              <w:t>Организация отдыха детей и молодежи</w:t>
            </w:r>
          </w:p>
        </w:tc>
      </w:tr>
      <w:tr w:rsidR="00C126D0" w:rsidRPr="00C126D0" w:rsidTr="00C126D0">
        <w:tc>
          <w:tcPr>
            <w:tcW w:w="3369" w:type="dxa"/>
            <w:vMerge w:val="restart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отдыха детей и молодежи (в каникулярное время с дневным пребыванием)</w:t>
            </w: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потребителей, охваченных услугой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Укомплектованность штатными работниками организаций, оказывающих государственную услугу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Полученный получателями государственной услуги выраженный оздоровительный эффект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Нарушения, связанные с организацией питания получателей государственной услуги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эффективной комплексной социальной защиты и интеграции в общество детей, находящихся в трудной жизненной ситуации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Нарушения связанные с безопасностью содержан</w:t>
            </w:r>
            <w:r w:rsidR="003455D7">
              <w:rPr>
                <w:rFonts w:ascii="Times New Roman" w:hAnsi="Times New Roman"/>
                <w:sz w:val="24"/>
                <w:szCs w:val="24"/>
              </w:rPr>
              <w:t>ия получателей государственной у</w:t>
            </w:r>
            <w:r>
              <w:rPr>
                <w:rFonts w:ascii="Times New Roman" w:hAnsi="Times New Roman"/>
                <w:sz w:val="24"/>
                <w:szCs w:val="24"/>
              </w:rPr>
              <w:t>слуги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обоснованных жалоб на деятельность организаций, о</w:t>
            </w:r>
            <w:r w:rsidR="003455D7">
              <w:rPr>
                <w:rFonts w:ascii="Times New Roman" w:hAnsi="Times New Roman"/>
                <w:sz w:val="24"/>
                <w:szCs w:val="24"/>
              </w:rPr>
              <w:t>казывающих услугу со стороны законных представителей получателей государственной услуги, иных заинтересованных лиц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3455D7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обоснованных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жалобна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организацию питания в организациях, оказывающих услугу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3455D7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детского травматизма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AF103B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3455D7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случаев нарушения требований к устройству, содержанию и организации работы организаций различных форм отдыха, оказывающих государственную услугу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3455D7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Нарушения, выявленные при контроле организаций, оказывающих государственную услугу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6D0" w:rsidRPr="00C126D0" w:rsidTr="00C126D0">
        <w:tc>
          <w:tcPr>
            <w:tcW w:w="3369" w:type="dxa"/>
            <w:vMerge/>
          </w:tcPr>
          <w:p w:rsidR="00C126D0" w:rsidRPr="00C126D0" w:rsidRDefault="00C126D0" w:rsidP="00A50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C126D0" w:rsidRPr="00C126D0" w:rsidRDefault="003455D7" w:rsidP="00A50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Заболевания, выявленные у получателей государственной услуги в организациях, оказывающих государственную услугу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5" w:type="dxa"/>
          </w:tcPr>
          <w:p w:rsidR="00C126D0" w:rsidRPr="00C126D0" w:rsidRDefault="002A1B94" w:rsidP="001D7EBE">
            <w:pPr>
              <w:tabs>
                <w:tab w:val="left" w:pos="64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455D7" w:rsidRDefault="003455D7" w:rsidP="00A50315">
      <w:pPr>
        <w:rPr>
          <w:rFonts w:ascii="Times New Roman" w:hAnsi="Times New Roman"/>
          <w:sz w:val="24"/>
          <w:szCs w:val="24"/>
        </w:rPr>
      </w:pPr>
    </w:p>
    <w:p w:rsidR="003455D7" w:rsidRDefault="003455D7" w:rsidP="003455D7">
      <w:pPr>
        <w:rPr>
          <w:rFonts w:ascii="Times New Roman" w:hAnsi="Times New Roman"/>
          <w:sz w:val="24"/>
          <w:szCs w:val="24"/>
        </w:rPr>
      </w:pPr>
    </w:p>
    <w:p w:rsidR="003455D7" w:rsidRDefault="003455D7" w:rsidP="003455D7">
      <w:pPr>
        <w:rPr>
          <w:rFonts w:ascii="Times New Roman" w:hAnsi="Times New Roman"/>
          <w:sz w:val="24"/>
          <w:szCs w:val="24"/>
        </w:rPr>
      </w:pPr>
    </w:p>
    <w:p w:rsidR="00D7553B" w:rsidRPr="003455D7" w:rsidRDefault="003455D7" w:rsidP="003455D7">
      <w:pPr>
        <w:tabs>
          <w:tab w:val="left" w:pos="19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директора МБОУ «Школа №143»           ____________________ Л.М. </w:t>
      </w:r>
      <w:proofErr w:type="spellStart"/>
      <w:r>
        <w:rPr>
          <w:rFonts w:ascii="Times New Roman" w:hAnsi="Times New Roman"/>
          <w:sz w:val="24"/>
          <w:szCs w:val="24"/>
        </w:rPr>
        <w:t>Канашина</w:t>
      </w:r>
      <w:proofErr w:type="spellEnd"/>
    </w:p>
    <w:sectPr w:rsidR="00D7553B" w:rsidRPr="003455D7" w:rsidSect="00A806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58"/>
    <w:rsid w:val="002A1B94"/>
    <w:rsid w:val="003455D7"/>
    <w:rsid w:val="006B5389"/>
    <w:rsid w:val="00950EC8"/>
    <w:rsid w:val="00A50315"/>
    <w:rsid w:val="00A5124F"/>
    <w:rsid w:val="00A80658"/>
    <w:rsid w:val="00AF103B"/>
    <w:rsid w:val="00BB3056"/>
    <w:rsid w:val="00C126D0"/>
    <w:rsid w:val="00D7553B"/>
    <w:rsid w:val="00E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5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D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5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D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Ирина</cp:lastModifiedBy>
  <cp:revision>2</cp:revision>
  <cp:lastPrinted>2022-03-17T09:30:00Z</cp:lastPrinted>
  <dcterms:created xsi:type="dcterms:W3CDTF">2022-03-17T13:26:00Z</dcterms:created>
  <dcterms:modified xsi:type="dcterms:W3CDTF">2022-03-17T13:26:00Z</dcterms:modified>
</cp:coreProperties>
</file>